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0"/>
        <w:jc w:val="left"/>
      </w:pPr>
      <w:r>
        <w:rPr>
          <w:rFonts w:ascii="Arial" w:cs="Arial" w:eastAsia="Arial" w:hAnsi="Arial"/>
          <w:b/>
          <w:bCs/>
          <w:color w:val="1a1a2e"/>
          <w:sz w:val="52"/>
          <w:szCs w:val="52"/>
        </w:rPr>
        <w:t xml:space="preserve">Service Page Content Writing Strategy</w:t>
      </w:r>
    </w:p>
    <w:p>
      <w:r>
        <w:rPr>
          <w:rFonts w:ascii="Arial" w:cs="Arial" w:eastAsia="Arial" w:hAnsi="Arial"/>
          <w:color w:val="666666"/>
          <w:sz w:val="22"/>
          <w:szCs w:val="22"/>
        </w:rPr>
        <w:t xml:space="preserve">A universal framework for any business  ·  Optimized for humans, Google, and AI engines  ·  Built on 10+ years of content strategy</w:t>
      </w:r>
    </w:p>
    <w:p>
      <w:pPr>
        <w:spacing w:after="40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Frameworks: E-E-A-T  ·  AEO  ·  GEO  ·  AI SEO  ·  Traditional SEO  ·  Human UX</w:t>
      </w:r>
    </w:p>
    <w:p>
      <w:pPr>
        <w:pStyle w:val="Heading1"/>
      </w:pPr>
      <w:r>
        <w:rPr>
          <w:rFonts w:ascii="Arial" w:cs="Arial" w:eastAsia="Arial" w:hAnsi="Arial"/>
          <w:b/>
          <w:bCs/>
          <w:sz w:val="36"/>
          <w:szCs w:val="36"/>
        </w:rPr>
        <w:t xml:space="preserve">1. Strategy Overview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The 6-Layer Content Writing Framework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Every high-performing service page must satisfy six distinct audiences simultaneously — human readers, Google crawlers, AI answer engines, generative search, LLMs, and voice assistants.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Framework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Color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Full Name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Purpose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E-E-A-T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Purple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Experience, Expertise, Authority, Trust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Google Quality Framework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AEO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Amber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Answer Engine Optimization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Voice &amp; AI Search Answers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GEO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Teal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Generative Engine Optimization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AI-Generated Results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 SEO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Blue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LLM &amp; AI Search Signals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 Tool Citations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Traditional SEO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Coral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Google Classic Ranking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SERP Rankings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Human UX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Green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User Experience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Conversion &amp; Readability</w:t>
            </w:r>
          </w:p>
        </w:tc>
      </w:tr>
    </w:tbl>
    <w:p>
      <w:r>
        <w:t xml:space="preserve"/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Core Writing Principles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Write for humans first, then optimize for machines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Every sentence must serve a purpose — inform, persuade, or build trust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Use the exact language your customer uses when searching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Lead with the problem, follow with the solution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Back every claim with evidence or proof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Structure content so AI can extract facts cleanly</w:t>
      </w:r>
    </w:p>
    <w:p>
      <w:r>
        <w:t xml:space="preserve"/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Target Reading Level Metrics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2080"/>
        <w:gridCol w:w="416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EEDF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Metric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EEDF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Target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EEDF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Flesch Score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60-70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Plain English, easy to scan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Sentence Length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≤20 words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Avg sentence length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Paragraph Size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2-4 lines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Never a wall of text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Heading Density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Every 150 words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Keep readers anchored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Keyword Density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0.5-1.5%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Natural, not stuffed</w:t>
            </w:r>
          </w:p>
        </w:tc>
      </w:tr>
    </w:tbl>
    <w:p>
      <w:r>
        <w:t xml:space="preserve"/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Why This Strategy Works in 2025-2026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Search has fundamentally changed. Over 50% of queries now resolve in AI-generated answers (SGE, Perplexity, ChatGPT Search) before a user ever clicks a link. Your service page must win twice — once in traditional rankings, and again as the source AI engines cite when answering your customer's exact questions.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This framework ensures your page is structured as a knowledge document, not just a sales page. When AI reads your page, it should extract clear facts, credentials, processes, pricing context, and differentiators — and surface them as answers.</w:t>
      </w:r>
    </w:p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6"/>
          <w:szCs w:val="36"/>
        </w:rPr>
        <w:t xml:space="preserve">2. Complete Service Page Template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12 sections that every high-converting, AI-optimized service page must include.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01. SEO Title Tag &amp; Meta Description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[Technical SEO]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TITLE TAG (50-60 chars):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[Primary Keyword] | [Unique Value Prop] - [Brand Name]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Example: "Plumbing Services in Delhi | Same-Day Repairs - FlowFix"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META DESCRIPTION (150-160 chars):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[Pain point] + [Your solution] + [Proof/differentiator] + [CTA]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Example: "Burst pipe at midnight? FlowFix plumbers arrive in 45 min, 7 days a week. 2,000+ homes served. Book a free estimate now."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SCHEMA MARKUP: Add Service schema + LocalBusiness + FAQPage JSON-LD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02. Hero Section (Above the Fold)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[Conversion + E-E-A-T]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H1 HEADLINE: "[Adjective] [Service] in [Location] - [Outcome Promise]"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Example: "Fast, Reliable Plumbing in Delhi - Fixed Right the First Time"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SUBHEADLINE (1-2 sentences): Who you help + How + Why different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TRUST SIGNALS ROW: X+ Years Experience | X+ Clients | Rating Stars | Certification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PRIMARY CTA: "[Action Verb] + [Outcome]" e.g. "Get a Free Quote Today"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SECONDARY LINK: "See How It Works" (scrolls to process section)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HERO IMAGE: Real team photo, before/after, or explainer (never stock)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03. Problem-Aware Section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[Human Relevance]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"Sound Familiar?" OR "Are You Dealing With...?"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List 4-6 pain points your customer experiences: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[Specific problem 1] - match exact search queries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[Specific problem 2]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[Specific problem 3]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TRANSITION SENTENCE: "You're not alone - and there's a proven solution."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Note: Use exact phrases customers type into Google/ChatGPT here.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04. Service Overview (Core Content Block)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[AI SEO + E-E-A-T]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"Our [Service Name] Services"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INTRO PARAGRAPH (60-80 words): Define the service clearly.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What is it? Who needs it? What does it include?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(Write like an encyclopedia entry - AI extracts definitions)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SERVICE CARDS (3-6 cards), each with: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H3: Specific sub-service name (long-tail keyword target)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- 2-3 sentence description (clear, factual, benefit-led)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Key outcome or stat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Internal link to dedicated sub-page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05. How It Works (Process Section)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[GEO + AEO]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"How [Business Name] Works" OR "Your [Service] Journey"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NUMBERED STEPS (3-5 steps max):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Step 1: [Action title] - [2-3 sentence explanation. Active voice.]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Step 2: [Action title] - ...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Step 3: [Action title] - Result [State the outcome, not just the action]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WHY THIS WORKS FOR AI: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Numbered steps extracted directly into AI featured snippets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"How does X work" is one of the top AI search query types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Write each step as a standalone, self-contained answer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06. Why Choose Us (Differentiators)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[E-E-A-T + Trust]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"Why [Location/Industry] Businesses Choose [Brand Name]"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4-6 DIFFERENTIATOR BLOCKS - must be SPECIFIC, never generic: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[Icon] [Specific Claim Headline]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[Evidence sentence with real number, certification, or proof]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EXAMPLES: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- 45-Minute Emergency Response - Guaranteed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"We have 12 service vans across Delhi. If we're late, first hour is free."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ISI-Certified Technicians Only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"Every technician holds ISI certification + 40 hours annual training."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- 94% First-Visit Fix Rate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"Tracked across 3,200 service calls in 2024. Industry avg: 71%."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07. Social Proof Section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[E-E-A-T (Experience)]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"What Our Customers Say"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Star rating aggregate: e.g., "4.9/5 from 1,240 reviews"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- 3-5 detailed testimonials (not one-liners)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Each testimonial: Full name, Location, specific outcome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TESTIMONIAL TEMPLATE: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"[Specific situation]. [What you did]. [Specific result]. [Emotional close]."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[Full Name], [Location or Job Title]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TRUST BADGES: Google Reviews | Trustpilot | Industry body logos | Press mentions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08. FAQ Section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[AEO + Featured Snippets]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"Frequently Asked Questions"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RULE: Every FAQ answer must be complete and standalone.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AI extracts FAQ answers verbatim for voice search and featured snippets.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QUESTION TYPES TO INCLUDE: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1. "What does [service] include?" - Definition questions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2. "How much does [service] cost?" - Pricing questions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3. "How long does [service] take?" - Timeline questions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4. "What [problem] do you solve?" - Problem questions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5. "Are you licensed/certified?" - Trust questions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6. "What areas do you serve?" - Local questions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7. "What happens if [concern]?" - Objection questions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ADD FAQ SCHEMA: Implement FAQPage JSON-LD for all Q&amp;As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09. Pricing Transparency Section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[Trust + Conversion]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"Transparent Pricing" OR "Service Pricing"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Even if you can't show fixed prices, show ranges or explain your model.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Hiding pricing = low trust signal.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OPTIONS: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A) FIXED PRICING TABLE: Service | Included | Price | CTA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B) STARTING FROM PRICING: "Emergency Callout - From 999" + what's included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C) ESTIMATE-BASED: "Prices depend on [variables]. Most pay between X-Y."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D) PACKAGE TIERS: Basic / Standard / Premium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ALWAYS INCLUDE: What's included/excluded, payment options, free quotes, guarantee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10. Authority &amp; Credentials Section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[E-E-A-T (Expertise + Authority)]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"Our Expertise &amp; Credentials"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INCLUDE: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Years in business + founding story (1-2 sentences)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Key certifications with issuing body named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Industry memberships / associations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Awards or press mentions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Team size and specialist count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Geographic coverage / service areas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Published content, guides, or research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LLMs are trained to assess source credibility. Pages that explicitly state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credentials and institutional affiliations are more likely to be cited as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authoritative sources in AI answers.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SCHEMA: Person schema for authors + Organization schema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11. Local / Geographic Signals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[GEO + Local SEO]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"Serving [City/Region]" OR "Areas We Cover"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CONTENT ELEMENTS: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Named service areas (all cities/neighborhoods)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Local landmarks or reference points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Local stats or context (e.g., "Delhi sees 4x more pipe bursts in winter")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NAP (Name, Address, Phone) - consistent with Google Business Profile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LOCAL TRUST SIGNALS: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Local press/media mentions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Community involvement (sponsorships, events)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"Serving [City] since [Year]"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SCHEMA: LocalBusiness + ServiceArea JSON-LD</w:t>
      </w:r>
    </w:p>
    <w:p>
      <w:r>
        <w:t xml:space="preserve"/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f3460"/>
          <w:sz w:val="24"/>
          <w:szCs w:val="24"/>
        </w:rPr>
        <w:t xml:space="preserve">12. Final CTA Section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[Conversion]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H2: "Ready to [Achieve Outcome]?" OR "Get Started Today"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ELEMENTS: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Restate the core promise (1 sentence)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Remove final objections: "No commitment. Free quote."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PRIMARY CTA (large, high-contrast button)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SECONDARY CTA (for lower-intent visitors)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Contact options: Phone | WhatsApp | Email | Form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RISK REVERSALS: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"100% Satisfaction Guarantee"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"No fix, no fee"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"Cancel anytime"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CLOSING TRUST ROW: Payment logos | Security badge | Guarantee seal</w:t>
      </w:r>
    </w:p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6"/>
          <w:szCs w:val="36"/>
        </w:rPr>
        <w:t xml:space="preserve">3. E-E-A-T: Experience, Expertise, Authority, Trust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Google's core quality framework (updated 2022 to add 'Experience'). Every sentence on your service page should contribute to at least one of these four signals.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E (1st) — Experience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Proof that you have real, first-hand experience delivering this service — not just theoretical knowledge.</w:t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Page Signals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Case studies with real client names, locations, outcomes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Before/after photos (with dates + context)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Specific project examples with real numbers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Customer testimonials with specifics — no generic praise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Team bios with job history and notable projects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Year founded + milestones timeline</w:t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Copy Example</w:t>
      </w:r>
    </w:p>
    <w:p>
      <w:pPr>
        <w:shd w:fill="EAF3DE" w:val="clear"/>
        <w:spacing w:after="40" w:before="6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STRONG: </w:t>
      </w:r>
      <w:r>
        <w:rPr>
          <w:rFonts w:ascii="Arial" w:cs="Arial" w:eastAsia="Arial" w:hAnsi="Arial"/>
          <w:sz w:val="20"/>
          <w:szCs w:val="20"/>
        </w:rPr>
        <w:t xml:space="preserve">In 2024, we replaced the entire HVAC system for a 28,000 sq ft commercial complex in Gurgaon - completing the project 3 days ahead of the 2-week deadline.</w:t>
      </w:r>
    </w:p>
    <w:p>
      <w:pPr>
        <w:shd w:fill="FAECE7" w:val="clear"/>
        <w:spacing w:after="12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WEAK: </w:t>
      </w:r>
      <w:r>
        <w:rPr>
          <w:rFonts w:ascii="Arial" w:cs="Arial" w:eastAsia="Arial" w:hAnsi="Arial"/>
          <w:sz w:val="20"/>
          <w:szCs w:val="20"/>
        </w:rPr>
        <w:t xml:space="preserve">We have lots of experience in HVAC projects.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E (2nd) — Expertise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Demonstration that you have the formal knowledge, training, and skills required for this service.</w:t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Page Signals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Named certifications with issuing body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Education and qualifications of team members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Technical depth in content (not surface-level)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Proprietary processes, methodologies, or frameworks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Published guides, research, or original data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Industry-specific terminology used correctly</w:t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Copy Example</w:t>
      </w:r>
    </w:p>
    <w:p>
      <w:pPr>
        <w:shd w:fill="EAF3DE" w:val="clear"/>
        <w:spacing w:after="40" w:before="6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STRONG: </w:t>
      </w:r>
      <w:r>
        <w:rPr>
          <w:rFonts w:ascii="Arial" w:cs="Arial" w:eastAsia="Arial" w:hAnsi="Arial"/>
          <w:sz w:val="20"/>
          <w:szCs w:val="20"/>
        </w:rPr>
        <w:t xml:space="preserve">Our electricians hold BEE-certified Level 3 qualifications from the Bureau of Energy Efficiency. Each completes 60 hours of annual CPD training.</w:t>
      </w:r>
    </w:p>
    <w:p>
      <w:pPr>
        <w:shd w:fill="FAECE7" w:val="clear"/>
        <w:spacing w:after="12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WEAK: </w:t>
      </w:r>
      <w:r>
        <w:rPr>
          <w:rFonts w:ascii="Arial" w:cs="Arial" w:eastAsia="Arial" w:hAnsi="Arial"/>
          <w:sz w:val="20"/>
          <w:szCs w:val="20"/>
        </w:rPr>
        <w:t xml:space="preserve">Our team is highly trained and skilled.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A — Authoritativeness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Third-party recognition and citation of your brand as a credible source in your industry.</w:t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Page Signals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Press and media mentions (with logos)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Awards from recognized industry bodies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Guest contributions to industry publications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Speaking at conferences / webinars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Backlinks from reputable sources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Partnerships with recognized brands or institutions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Government or regulatory approvals</w:t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Copy Example</w:t>
      </w:r>
    </w:p>
    <w:p>
      <w:pPr>
        <w:shd w:fill="EAF3DE" w:val="clear"/>
        <w:spacing w:after="40" w:before="6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STRONG: </w:t>
      </w:r>
      <w:r>
        <w:rPr>
          <w:rFonts w:ascii="Arial" w:cs="Arial" w:eastAsia="Arial" w:hAnsi="Arial"/>
          <w:sz w:val="20"/>
          <w:szCs w:val="20"/>
        </w:rPr>
        <w:t xml:space="preserve">FlowFix was named Best Plumbing Service in Delhi by Times Food &amp; Nightlife Awards 2024. We are also registered with the Delhi Plumbing Association (DPA Member #DPA-1122).</w:t>
      </w:r>
    </w:p>
    <w:p>
      <w:pPr>
        <w:shd w:fill="FAECE7" w:val="clear"/>
        <w:spacing w:after="12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WEAK: </w:t>
      </w:r>
      <w:r>
        <w:rPr>
          <w:rFonts w:ascii="Arial" w:cs="Arial" w:eastAsia="Arial" w:hAnsi="Arial"/>
          <w:sz w:val="20"/>
          <w:szCs w:val="20"/>
        </w:rPr>
        <w:t xml:space="preserve">We are the best plumbing company in Delhi.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T — Trust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Signals that your business is transparent, honest, and safe to hire — reducing perceived risk.</w:t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Page Signals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HTTPS / security badges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Clear, consistent NAP (Name, Address, Phone)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Transparent pricing (no surprise fees)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Refund and guarantee policies stated clearly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Privacy policy + terms of service linked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Real team photos (no stock images)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Physical address verified on Google Maps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Response time and process transparency</w:t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Copy Example</w:t>
      </w:r>
    </w:p>
    <w:p>
      <w:pPr>
        <w:shd w:fill="EAF3DE" w:val="clear"/>
        <w:spacing w:after="40" w:before="6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STRONG: </w:t>
      </w:r>
      <w:r>
        <w:rPr>
          <w:rFonts w:ascii="Arial" w:cs="Arial" w:eastAsia="Arial" w:hAnsi="Arial"/>
          <w:sz w:val="20"/>
          <w:szCs w:val="20"/>
        </w:rPr>
        <w:t xml:space="preserve">All quotes are fixed-price. If we can't fix it, you pay nothing. Our 100% satisfaction guarantee is in writing on every invoice.</w:t>
      </w:r>
    </w:p>
    <w:p>
      <w:pPr>
        <w:shd w:fill="FAECE7" w:val="clear"/>
        <w:spacing w:after="12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WEAK: </w:t>
      </w:r>
      <w:r>
        <w:rPr>
          <w:rFonts w:ascii="Arial" w:cs="Arial" w:eastAsia="Arial" w:hAnsi="Arial"/>
          <w:sz w:val="20"/>
          <w:szCs w:val="20"/>
        </w:rPr>
        <w:t xml:space="preserve">We offer competitive pricing and great service.</w:t>
      </w:r>
    </w:p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6"/>
          <w:szCs w:val="36"/>
        </w:rPr>
        <w:t xml:space="preserve">4. AEO — Answer Engine Optimization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AEO is about structuring your content so it directly answers the questions your customers are asking — in search engines, voice assistants, and AI chatbots. The goal: become the source that gets cited as 'the answer.'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The 7 Question Types to Answer on Every Service Page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60"/>
        <w:gridCol w:w="2600"/>
        <w:gridCol w:w="520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EED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Question Type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EED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Example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EED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Strategy Tip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What is...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What is [service]?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Write a clear 2-3 sentence definition. AI extracts this for knowledge panels.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How does...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How does [service] work?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Use numbered steps. Each step = one sentence. Never skip steps.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How much...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How much does [service] cost?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Give a real range. AI hates vague answers like 'contact us for pricing'.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How long...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How long does [service] take?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Give specific timeframes: 'Most jobs take 2-4 hours.' Include variables.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Why...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Why do I need [service]?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Explain the problem consequences. Helps AI answer intent-based queries.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Who...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Who needs [service]?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Define your audience clearly. Helps AI match your page to the right searchers.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What happens if...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What if I don't fix [problem]?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Address fears and objections. Voice search loves consequence questions.</w:t>
            </w:r>
          </w:p>
        </w:tc>
      </w:tr>
    </w:tbl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Featured Snippet Formula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Structure answers to win the 'Position 0' box on Google and AI answers.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QUESTION (H2 or H3):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How much does [service] cost in [city]?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ANSWER PARAGRAPH (40-60 words):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[Service] in [City] typically costs between [X and Y], depending on [key variable 1] and [key variable 2]. [Brand] charges a flat [Z] call-out fee, then provides a fixed quote before any work begins.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SUPPORTING LIST (optional):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Factors that affect price: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Size of the job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Materials required</w:t>
      </w:r>
    </w:p>
    <w:p>
      <w:pPr>
        <w:shd w:fill="F5F5F5" w:val="clear"/>
        <w:spacing w:after="0" w:before="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 Time of day (emergency rates)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Voice Search Rules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40% of adults use voice search daily. Voice answers must be conversational and complete in one breath.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Write answers in full sentences — not fragments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Start answers with the key fact (inverted pyramid)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Use conversational language, not corporate speak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Keep ideal answer under 30 words for voice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Include local qualifiers: 'in Delhi', 'near you'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Answer exactly as spoken, not as typed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Schema Markup Checklist for AEO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EED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Schema Type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EED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Use Case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FAQPage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all Q&amp;A sections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Service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each service offered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LocalBusiness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location &amp; contact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Review / AggregateRating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star ratings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HowTo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process sections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Organization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brand authority</w:t>
            </w:r>
          </w:p>
        </w:tc>
      </w:tr>
    </w:tbl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6"/>
          <w:szCs w:val="36"/>
        </w:rPr>
        <w:t xml:space="preserve">5. GEO — Generative Engine Optimization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GEO is about optimizing your content to be selected, cited, and summarized by AI-generated search results (Google SGE, Perplexity, Bing Copilot, ChatGPT Search). These engines read your page and synthesize an answer — you want them to use your page as the source.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The 5 GEO Content Signals</w:t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0f3460"/>
          <w:sz w:val="22"/>
          <w:szCs w:val="22"/>
        </w:rPr>
        <w:t xml:space="preserve">Quotability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Write sentences that can be lifted and quoted verbatim by AI without losing meaning.</w:t>
      </w:r>
    </w:p>
    <w:p>
      <w:pPr>
        <w:shd w:fill="EAF3DE" w:val="clear"/>
        <w:spacing w:after="40" w:before="4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DO: </w:t>
      </w:r>
      <w:r>
        <w:rPr>
          <w:rFonts w:ascii="Arial" w:cs="Arial" w:eastAsia="Arial" w:hAnsi="Arial"/>
          <w:sz w:val="20"/>
          <w:szCs w:val="20"/>
        </w:rPr>
        <w:t xml:space="preserve">FlowFix has a 94% first-visit fix rate across 3,200 service calls in Delhi (2024).</w:t>
      </w:r>
    </w:p>
    <w:p>
      <w:pPr>
        <w:shd w:fill="FAECE7" w:val="clear"/>
        <w:spacing w:after="8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DON'T: </w:t>
      </w:r>
      <w:r>
        <w:rPr>
          <w:rFonts w:ascii="Arial" w:cs="Arial" w:eastAsia="Arial" w:hAnsi="Arial"/>
          <w:sz w:val="20"/>
          <w:szCs w:val="20"/>
        </w:rPr>
        <w:t xml:space="preserve">We usually manage to fix things on the first visit most of the time.</w:t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0f3460"/>
          <w:sz w:val="22"/>
          <w:szCs w:val="22"/>
        </w:rPr>
        <w:t xml:space="preserve">Factual Density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Include specific numbers, dates, stats, and names. AI engines prefer concrete facts over vague claims.</w:t>
      </w:r>
    </w:p>
    <w:p>
      <w:pPr>
        <w:shd w:fill="EAF3DE" w:val="clear"/>
        <w:spacing w:after="40" w:before="4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DO: </w:t>
      </w:r>
      <w:r>
        <w:rPr>
          <w:rFonts w:ascii="Arial" w:cs="Arial" w:eastAsia="Arial" w:hAnsi="Arial"/>
          <w:sz w:val="20"/>
          <w:szCs w:val="20"/>
        </w:rPr>
        <w:t xml:space="preserve">Emergency response: 45 minutes average. Service area: 28 zones across Delhi NCR. Team: 34 certified technicians.</w:t>
      </w:r>
    </w:p>
    <w:p>
      <w:pPr>
        <w:shd w:fill="FAECE7" w:val="clear"/>
        <w:spacing w:after="8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DON'T: </w:t>
      </w:r>
      <w:r>
        <w:rPr>
          <w:rFonts w:ascii="Arial" w:cs="Arial" w:eastAsia="Arial" w:hAnsi="Arial"/>
          <w:sz w:val="20"/>
          <w:szCs w:val="20"/>
        </w:rPr>
        <w:t xml:space="preserve">We respond quickly and serve a large area with a great team.</w:t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0f3460"/>
          <w:sz w:val="22"/>
          <w:szCs w:val="22"/>
        </w:rPr>
        <w:t xml:space="preserve">Citation-Ready Structure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Break information into labeled, standalone chunks. AI needs to attribute facts to your source.</w:t>
      </w:r>
    </w:p>
    <w:p>
      <w:pPr>
        <w:shd w:fill="EAF3DE" w:val="clear"/>
        <w:spacing w:after="40" w:before="4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DO: </w:t>
      </w:r>
      <w:r>
        <w:rPr>
          <w:rFonts w:ascii="Arial" w:cs="Arial" w:eastAsia="Arial" w:hAnsi="Arial"/>
          <w:sz w:val="20"/>
          <w:szCs w:val="20"/>
        </w:rPr>
        <w:t xml:space="preserve">Use H2/H3 headings that describe the content below exactly. Each section answers one question.</w:t>
      </w:r>
    </w:p>
    <w:p>
      <w:pPr>
        <w:shd w:fill="FAECE7" w:val="clear"/>
        <w:spacing w:after="8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DON'T: </w:t>
      </w:r>
      <w:r>
        <w:rPr>
          <w:rFonts w:ascii="Arial" w:cs="Arial" w:eastAsia="Arial" w:hAnsi="Arial"/>
          <w:sz w:val="20"/>
          <w:szCs w:val="20"/>
        </w:rPr>
        <w:t xml:space="preserve">Long paragraphs mixing multiple topics without clear headers or labels.</w:t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0f3460"/>
          <w:sz w:val="22"/>
          <w:szCs w:val="22"/>
        </w:rPr>
        <w:t xml:space="preserve">Original Research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Publish data, surveys, or analysis that doesn't exist elsewhere. AI engines prioritize unique data.</w:t>
      </w:r>
    </w:p>
    <w:p>
      <w:pPr>
        <w:shd w:fill="EAF3DE" w:val="clear"/>
        <w:spacing w:after="40" w:before="4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DO: </w:t>
      </w:r>
      <w:r>
        <w:rPr>
          <w:rFonts w:ascii="Arial" w:cs="Arial" w:eastAsia="Arial" w:hAnsi="Arial"/>
          <w:sz w:val="20"/>
          <w:szCs w:val="20"/>
        </w:rPr>
        <w:t xml:space="preserve">Create annual reports, customer surveys, cost indexes, or industry benchmarks from your own data.</w:t>
      </w:r>
    </w:p>
    <w:p>
      <w:pPr>
        <w:shd w:fill="FAECE7" w:val="clear"/>
        <w:spacing w:after="8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DON'T: </w:t>
      </w:r>
      <w:r>
        <w:rPr>
          <w:rFonts w:ascii="Arial" w:cs="Arial" w:eastAsia="Arial" w:hAnsi="Arial"/>
          <w:sz w:val="20"/>
          <w:szCs w:val="20"/>
        </w:rPr>
        <w:t xml:space="preserve">Repeat statistics from other websites without adding original insight.</w:t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0f3460"/>
          <w:sz w:val="22"/>
          <w:szCs w:val="22"/>
        </w:rPr>
        <w:t xml:space="preserve">Entity Clarity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Be clear about WHO you are, WHAT you do, WHERE you operate, and WHY you're credible — in the first 200 words.</w:t>
      </w:r>
    </w:p>
    <w:p>
      <w:pPr>
        <w:shd w:fill="EAF3DE" w:val="clear"/>
        <w:spacing w:after="40" w:before="40"/>
      </w:pP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DO: </w:t>
      </w:r>
      <w:r>
        <w:rPr>
          <w:rFonts w:ascii="Arial" w:cs="Arial" w:eastAsia="Arial" w:hAnsi="Arial"/>
          <w:sz w:val="20"/>
          <w:szCs w:val="20"/>
        </w:rPr>
        <w:t xml:space="preserve">First paragraph names: brand, service type, city, founding year, and one key credential.</w:t>
      </w:r>
    </w:p>
    <w:p>
      <w:pPr>
        <w:shd w:fill="FAECE7" w:val="clear"/>
        <w:spacing w:after="80" w:before="40"/>
      </w:pPr>
      <w:r>
        <w:rPr>
          <w:rFonts w:ascii="Arial" w:cs="Arial" w:eastAsia="Arial" w:hAnsi="Arial"/>
          <w:b/>
          <w:bCs/>
          <w:color w:val="712B13"/>
          <w:sz w:val="20"/>
          <w:szCs w:val="20"/>
        </w:rPr>
        <w:t xml:space="preserve">DON'T: </w:t>
      </w:r>
      <w:r>
        <w:rPr>
          <w:rFonts w:ascii="Arial" w:cs="Arial" w:eastAsia="Arial" w:hAnsi="Arial"/>
          <w:sz w:val="20"/>
          <w:szCs w:val="20"/>
        </w:rPr>
        <w:t xml:space="preserve">A vague hero paragraph that doesn't establish who the business is or what it specifically does.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GEO Page Structure Rules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First 100 words define your entity: </w:t>
      </w:r>
      <w:r>
        <w:rPr>
          <w:rFonts w:ascii="Arial" w:cs="Arial" w:eastAsia="Arial" w:hAnsi="Arial"/>
          <w:sz w:val="22"/>
          <w:szCs w:val="22"/>
        </w:rPr>
        <w:t xml:space="preserve">Brand name + service + location + year founded + core credential — all in the intro.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Use Summary Boxes: </w:t>
      </w:r>
      <w:r>
        <w:rPr>
          <w:rFonts w:ascii="Arial" w:cs="Arial" w:eastAsia="Arial" w:hAnsi="Arial"/>
          <w:sz w:val="22"/>
          <w:szCs w:val="22"/>
        </w:rPr>
        <w:t xml:space="preserve">Add a 'Key Takeaways' or 'Quick Answer' box at the top of each section. AI engines love pre-summarized content.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Define terms you use: </w:t>
      </w:r>
      <w:r>
        <w:rPr>
          <w:rFonts w:ascii="Arial" w:cs="Arial" w:eastAsia="Arial" w:hAnsi="Arial"/>
          <w:sz w:val="22"/>
          <w:szCs w:val="22"/>
        </w:rPr>
        <w:t xml:space="preserve">If you use industry jargon, define it inline. LLMs extract and re-use definitions in their own answers.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Name your sources: </w:t>
      </w:r>
      <w:r>
        <w:rPr>
          <w:rFonts w:ascii="Arial" w:cs="Arial" w:eastAsia="Arial" w:hAnsi="Arial"/>
          <w:sz w:val="22"/>
          <w:szCs w:val="22"/>
        </w:rPr>
        <w:t xml:space="preserve">When citing stats, name the source explicitly: 'According to BIS (2023)...' — not just 'studies show'.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Write comparison content: </w:t>
      </w:r>
      <w:r>
        <w:rPr>
          <w:rFonts w:ascii="Arial" w:cs="Arial" w:eastAsia="Arial" w:hAnsi="Arial"/>
          <w:sz w:val="22"/>
          <w:szCs w:val="22"/>
        </w:rPr>
        <w:t xml:space="preserve">'X vs Y' and 'When to choose A over B' content is heavily cited in AI comparative answers.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Include a TL;DR summary: </w:t>
      </w:r>
      <w:r>
        <w:rPr>
          <w:rFonts w:ascii="Arial" w:cs="Arial" w:eastAsia="Arial" w:hAnsi="Arial"/>
          <w:sz w:val="22"/>
          <w:szCs w:val="22"/>
        </w:rPr>
        <w:t xml:space="preserve">Add a 50-word summary at the top or bottom of long sections. AI engines use summaries as snippets.</w:t>
      </w:r>
    </w:p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6"/>
          <w:szCs w:val="36"/>
        </w:rPr>
        <w:t xml:space="preserve">6. AI SEO — Optimizing for LLMs &amp; AI Search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AI SEO goes beyond traditional signals. It's about how large language models (GPT-4, Claude, Gemini) read, interpret, and recommend your page when users ask questions directly in AI tools. Being 'AI-readable' is the new technical SEO.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How LLMs Read Your Page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Entity Recognition: </w:t>
      </w:r>
      <w:r>
        <w:rPr>
          <w:rFonts w:ascii="Arial" w:cs="Arial" w:eastAsia="Arial" w:hAnsi="Arial"/>
          <w:sz w:val="22"/>
          <w:szCs w:val="22"/>
        </w:rPr>
        <w:t xml:space="preserve">LLMs identify named entities: your brand, services, locations, people, certifications. Name them explicitly.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Semantic Clusters: </w:t>
      </w:r>
      <w:r>
        <w:rPr>
          <w:rFonts w:ascii="Arial" w:cs="Arial" w:eastAsia="Arial" w:hAnsi="Arial"/>
          <w:sz w:val="22"/>
          <w:szCs w:val="22"/>
        </w:rPr>
        <w:t xml:space="preserve">LLMs group related concepts. Use consistent vocabulary — don't switch between 'plumber', 'pipefitter', and 'technician' randomly.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Claim-Evidence Pairs: </w:t>
      </w:r>
      <w:r>
        <w:rPr>
          <w:rFonts w:ascii="Arial" w:cs="Arial" w:eastAsia="Arial" w:hAnsi="Arial"/>
          <w:sz w:val="22"/>
          <w:szCs w:val="22"/>
        </w:rPr>
        <w:t xml:space="preserve">Every factual claim should be followed by evidence. LLMs are trained to distrust unsupported assertions.</w:t>
      </w:r>
    </w:p>
    <w:p>
      <w:pPr>
        <w:pStyle w:val="ListParagraph"/>
        <w:numPr>
          <w:ilvl w:val="0"/>
          <w:numId w:val="2"/>
        </w:num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Information Hierarchy: </w:t>
      </w:r>
      <w:r>
        <w:rPr>
          <w:rFonts w:ascii="Arial" w:cs="Arial" w:eastAsia="Arial" w:hAnsi="Arial"/>
          <w:sz w:val="22"/>
          <w:szCs w:val="22"/>
        </w:rPr>
        <w:t xml:space="preserve">LLMs weight H1 &gt; H2 &gt; H3 &gt; body text. Put your most important facts in headings and first sentences.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AI-Readable Content Patterns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702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Pattern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1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Template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Definition-First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[Service] is the process of... It involves... It is typically used when...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Fact + Source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[Stat]. Source: [Body, Year]. This means that...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Comparison Table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[Option A] vs [Option B]: [Dimension 1], [Dimension 2], [Dimension 3]...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Condition-Action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If [situation], then [action]. This applies when [criteria]...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Numbered Process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1. [Step]. 2. [Step]. 3. [Step]. The result is [outcome].</w:t>
            </w:r>
          </w:p>
        </w:tc>
      </w:tr>
    </w:tbl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The AI Content Audit: 10 Questions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1. </w:t>
      </w:r>
      <w:r>
        <w:rPr>
          <w:rFonts w:ascii="Arial" w:cs="Arial" w:eastAsia="Arial" w:hAnsi="Arial"/>
          <w:sz w:val="22"/>
          <w:szCs w:val="22"/>
        </w:rPr>
        <w:t xml:space="preserve">Can an AI extract your brand name, location, and primary service from your first paragraph?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[Entity]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2. </w:t>
      </w:r>
      <w:r>
        <w:rPr>
          <w:rFonts w:ascii="Arial" w:cs="Arial" w:eastAsia="Arial" w:hAnsi="Arial"/>
          <w:sz w:val="22"/>
          <w:szCs w:val="22"/>
        </w:rPr>
        <w:t xml:space="preserve">Does every claim have a number, date, or named source as evidence?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[Trust]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3. </w:t>
      </w:r>
      <w:r>
        <w:rPr>
          <w:rFonts w:ascii="Arial" w:cs="Arial" w:eastAsia="Arial" w:hAnsi="Arial"/>
          <w:sz w:val="22"/>
          <w:szCs w:val="22"/>
        </w:rPr>
        <w:t xml:space="preserve">Are your FAQs written as complete, standalone answers without needing page context?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[AEO]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4. </w:t>
      </w:r>
      <w:r>
        <w:rPr>
          <w:rFonts w:ascii="Arial" w:cs="Arial" w:eastAsia="Arial" w:hAnsi="Arial"/>
          <w:sz w:val="22"/>
          <w:szCs w:val="22"/>
        </w:rPr>
        <w:t xml:space="preserve">Do your headings read as questions or clear statements — not vague labels like 'Our Services'?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[Structure]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5. </w:t>
      </w:r>
      <w:r>
        <w:rPr>
          <w:rFonts w:ascii="Arial" w:cs="Arial" w:eastAsia="Arial" w:hAnsi="Arial"/>
          <w:sz w:val="22"/>
          <w:szCs w:val="22"/>
        </w:rPr>
        <w:t xml:space="preserve">Is your process section in numbered steps with clear input/output for each step?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[GEO]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6. </w:t>
      </w:r>
      <w:r>
        <w:rPr>
          <w:rFonts w:ascii="Arial" w:cs="Arial" w:eastAsia="Arial" w:hAnsi="Arial"/>
          <w:sz w:val="22"/>
          <w:szCs w:val="22"/>
        </w:rPr>
        <w:t xml:space="preserve">Have you defined your top 5 industry terms in plain language?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[Clarity]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7. </w:t>
      </w:r>
      <w:r>
        <w:rPr>
          <w:rFonts w:ascii="Arial" w:cs="Arial" w:eastAsia="Arial" w:hAnsi="Arial"/>
          <w:sz w:val="22"/>
          <w:szCs w:val="22"/>
        </w:rPr>
        <w:t xml:space="preserve">Does your page answer 'why choose you' with specific, verifiable proof?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[EEAT]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8. </w:t>
      </w:r>
      <w:r>
        <w:rPr>
          <w:rFonts w:ascii="Arial" w:cs="Arial" w:eastAsia="Arial" w:hAnsi="Arial"/>
          <w:sz w:val="22"/>
          <w:szCs w:val="22"/>
        </w:rPr>
        <w:t xml:space="preserve">Is your pricing clearly explained — even if exact prices aren't listed?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[Trust]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9. </w:t>
      </w:r>
      <w:r>
        <w:rPr>
          <w:rFonts w:ascii="Arial" w:cs="Arial" w:eastAsia="Arial" w:hAnsi="Arial"/>
          <w:sz w:val="22"/>
          <w:szCs w:val="22"/>
        </w:rPr>
        <w:t xml:space="preserve">Are your testimonials specific enough to be believable to an AI evaluating authenticity?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[Experience]</w:t>
      </w:r>
    </w:p>
    <w:p>
      <w:pPr>
        <w:spacing w:after="6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10. </w:t>
      </w:r>
      <w:r>
        <w:rPr>
          <w:rFonts w:ascii="Arial" w:cs="Arial" w:eastAsia="Arial" w:hAnsi="Arial"/>
          <w:sz w:val="22"/>
          <w:szCs w:val="22"/>
        </w:rPr>
        <w:t xml:space="preserve">Would an AI reading only your headings understand your full service offering?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[Scannability]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Technical AI SEO Checklist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robots.txt allows AI crawlers (GPTBot, ClaudeBot, PerplexityBot)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Page loads in under 2.5s (Core Web Vitals: LCP)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Clean HTML structure — no JS-rendered content critical to SEO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Internal linking connects related service and location pages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Canonical tags prevent duplicate content issues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Alt text on all images (descriptive, keyword-relevant)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XML sitemap includes all service pages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Structured data validated in Schema.org Rich Results Test</w:t>
      </w:r>
    </w:p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6"/>
          <w:szCs w:val="36"/>
        </w:rPr>
        <w:t xml:space="preserve">7. Final Pre-Publish Checklist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Complete all items before publishing your service page.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Before You Write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Defined primary keyword + 5 secondary keywords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Mapped all questions customers ask (use AnswerThePublic, Google PAA)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Analyzed top 5 competitor service pages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Identified 3 differentiators that are specific and verifiable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Gathered real stats, testimonials, and case study data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Confirmed NAP matches Google Business Profile exactly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Page Structure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Title tag: 50-60 chars with primary keyword + brand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Meta description: 150-160 chars with CTA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H1 contains primary keyword and outcome promise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H2s cover all major customer questions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H3s target long-tail keyword variations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FAQ section with 7+ complete standalone answers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Process section in numbered steps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Pricing section (even if range-based)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E-E-A-T Signals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Named certifications with issuing body included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Real team photos (no stock imagery)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Specific stats with source or date cited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3+ detailed testimonials (name, location, specific outcome)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At least 1 press mention or award referenced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Physical address and verifiable contact info present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Author bio with credentials (for content pages)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AEO &amp; GEO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FAQPage schema markup implemented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Service schema markup implemented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LocalBusiness schema with service areas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HowTo schema for process sections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Every FAQ answer is complete without page context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First 100 words define entity, location, service clearly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Original data point or stat unique to your business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Summary/TL;DR boxes added to long sections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AI SEO &amp; Readability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Consistent vocabulary throughout (pick one term per concept)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Every major claim followed by specific evidence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Headings readable as standalone statements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No jargon without inline definition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GPTBot/ClaudeBot not blocked in robots.txt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Page loads under 2.5 seconds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Images have descriptive alt text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Clean HTML — no JS-dependency for critical SEO content</w:t>
      </w:r>
    </w:p>
    <w:p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Human Conversion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Primary CTA visible without scrolling (above fold)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CTA button text is action + outcome (not just 'Submit')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Risk reversal or guarantee stated near CTA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Mobile layout tested — CTA accessible on thumb zone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Contact options match customer preference (phone, WhatsApp, form)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Flesch reading score above 60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No paragraph longer than 4 lines</w:t>
      </w:r>
    </w:p>
    <w:p>
      <w:p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☐ </w:t>
      </w:r>
      <w:r>
        <w:rPr>
          <w:rFonts w:ascii="Arial" w:cs="Arial" w:eastAsia="Arial" w:hAnsi="Arial"/>
          <w:sz w:val="22"/>
          <w:szCs w:val="22"/>
        </w:rPr>
        <w:t xml:space="preserve">Page reviewed by someone outside your industry (plain language test)</w:t>
      </w:r>
    </w:p>
    <w:p>
      <w:r>
        <w:t xml:space="preserve"/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Arial" w:cs="Arial" w:eastAsia="Arial" w:hAnsi="Arial"/>
      <w:b/>
      <w:bCs/>
      <w:color w:val="1a1a2e"/>
      <w:sz w:val="40"/>
      <w:szCs w:val="40"/>
    </w:rPr>
  </w:style>
  <w:style w:type="paragraph" w:styleId="Heading2">
    <w:name w:val="Heading 2"/>
    <w:basedOn w:val="Normal"/>
    <w:next w:val="Normal"/>
    <w:qFormat/>
    <w:pPr>
      <w:spacing w:after="120" w:before="280"/>
      <w:outlineLvl w:val="1"/>
    </w:pPr>
    <w:rPr>
      <w:rFonts w:ascii="Arial" w:cs="Arial" w:eastAsia="Arial" w:hAnsi="Arial"/>
      <w:b/>
      <w:bCs/>
      <w:color w:val="16213e"/>
      <w:sz w:val="30"/>
      <w:szCs w:val="30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Arial" w:cs="Arial" w:eastAsia="Arial" w:hAnsi="Arial"/>
      <w:b/>
      <w:bCs/>
      <w:color w:val="0f346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2026-05-22T19:44:35.120Z</dcterms:created>
  <dcterms:modified xsi:type="dcterms:W3CDTF">2026-05-22T19:44:35.120Z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